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E2C75" w14:textId="77777777" w:rsidR="00253962" w:rsidRDefault="00253962" w:rsidP="002539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рейтинг </w:t>
      </w:r>
      <w:proofErr w:type="spellStart"/>
      <w:r>
        <w:rPr>
          <w:rFonts w:ascii="Times New Roman" w:hAnsi="Times New Roman"/>
          <w:sz w:val="28"/>
          <w:szCs w:val="28"/>
        </w:rPr>
        <w:t>сурактары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14:paraId="7D5C3341" w14:textId="77777777" w:rsidR="00253962" w:rsidRPr="00253962" w:rsidRDefault="00253962" w:rsidP="002539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5275201" w14:textId="08345FE8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Топырақтануды</w:t>
      </w:r>
      <w:proofErr w:type="spellEnd"/>
      <w:r w:rsidR="002632AA">
        <w:rPr>
          <w:rFonts w:ascii="Times New Roman" w:hAnsi="Times New Roman"/>
          <w:i w:val="0"/>
          <w:sz w:val="28"/>
          <w:szCs w:val="28"/>
          <w:lang w:val="kk-KZ"/>
        </w:rPr>
        <w:t>ң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даму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тарихы</w:t>
      </w:r>
      <w:proofErr w:type="spellEnd"/>
    </w:p>
    <w:p w14:paraId="6081C0E9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Топырақтану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мақсаты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мен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міндеттері</w:t>
      </w:r>
      <w:proofErr w:type="spellEnd"/>
    </w:p>
    <w:p w14:paraId="6CD28E99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Топырақтану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ғылымының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Қазақстанда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дамуы</w:t>
      </w:r>
      <w:proofErr w:type="spellEnd"/>
    </w:p>
    <w:p w14:paraId="64B56942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түзілу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процесі</w:t>
      </w:r>
      <w:proofErr w:type="spellEnd"/>
    </w:p>
    <w:p w14:paraId="1E93F58D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Үгілу және топырақтың түзілуі</w:t>
      </w:r>
    </w:p>
    <w:p w14:paraId="2D3FDD45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Топырақ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түзілу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процесіне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биолгияоық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экологиялық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факторлар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рөлі</w:t>
      </w:r>
    </w:p>
    <w:p w14:paraId="061858A4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 xml:space="preserve">Топырақ жамылғысына антропогендік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факторлардың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əсері</w:t>
      </w:r>
      <w:proofErr w:type="spellEnd"/>
    </w:p>
    <w:p w14:paraId="6F0D445F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Топырақтағы химиялық элементтер және оларға сипаттма</w:t>
      </w:r>
    </w:p>
    <w:p w14:paraId="6B04E493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морфологиялық қасиеті</w:t>
      </w:r>
    </w:p>
    <w:p w14:paraId="35C1C32E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механикалық құрамы</w:t>
      </w:r>
    </w:p>
    <w:p w14:paraId="65698537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су өткізгіштік қасиеттері деген не?</w:t>
      </w:r>
    </w:p>
    <w:p w14:paraId="1C287017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пішінінің қалыптасуы</w:t>
      </w:r>
    </w:p>
    <w:p w14:paraId="5660E56A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балдырлары мен саңырауқұлақтары</w:t>
      </w:r>
    </w:p>
    <w:p w14:paraId="5E4E0326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түзуші тау жыныстарының топырақ түзуге әсері</w:t>
      </w:r>
    </w:p>
    <w:p w14:paraId="71DBBB5E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Тау жыныстарының орташа химиялық құрамы</w:t>
      </w:r>
    </w:p>
    <w:p w14:paraId="15AFFAF0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Жер бетіне жақын ауаның құрамы</w:t>
      </w:r>
    </w:p>
    <w:p w14:paraId="1B3A9159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Топыраққа түсетін ауа ылғалдары мен жерасты ыза суларының химиялық құрамы</w:t>
      </w:r>
    </w:p>
    <w:p w14:paraId="30E6B3BD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Биологиялық сіңірудің белсенділік қатары</w:t>
      </w:r>
    </w:p>
    <w:p w14:paraId="1D8A1A2D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жамылғысына антропогендік факторлардың әсері</w:t>
      </w:r>
    </w:p>
    <w:p w14:paraId="561AF2E2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Радиоактивтік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элементтердің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топырақта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таралуы</w:t>
      </w:r>
      <w:proofErr w:type="spellEnd"/>
    </w:p>
    <w:p w14:paraId="62E4AD54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минералдық құрамы</w:t>
      </w:r>
    </w:p>
    <w:p w14:paraId="79DA5890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 профилі</w:t>
      </w:r>
    </w:p>
    <w:p w14:paraId="48847F7A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 кеуектілігі мен ондағы қосылыстар</w:t>
      </w:r>
    </w:p>
    <w:p w14:paraId="1E1B4C34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грануметриялық құрамы мен маңызы</w:t>
      </w:r>
    </w:p>
    <w:p w14:paraId="18473B6A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Құм, шаң, тұнба дегеніміз не</w:t>
      </w: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?</w:t>
      </w:r>
    </w:p>
    <w:p w14:paraId="7FBF00C9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компоненттік құрамдары жəне олардың қасиеттері</w:t>
      </w:r>
    </w:p>
    <w:p w14:paraId="5D8E1076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минералогиялық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құрамы</w:t>
      </w:r>
      <w:proofErr w:type="spellEnd"/>
    </w:p>
    <w:p w14:paraId="2E1A5902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Алғашқы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минералдар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олардың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маңызы</w:t>
      </w:r>
      <w:proofErr w:type="spellEnd"/>
    </w:p>
    <w:p w14:paraId="43D568E9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Екіншілік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минералдар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олардың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маңызы</w:t>
      </w:r>
      <w:proofErr w:type="spellEnd"/>
    </w:p>
    <w:p w14:paraId="6D267B8C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Топырақтағы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əртүрлі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минералдардың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үгітілуі</w:t>
      </w:r>
      <w:proofErr w:type="spellEnd"/>
    </w:p>
    <w:p w14:paraId="785E9FF1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құрамы</w:t>
      </w:r>
      <w:proofErr w:type="spellEnd"/>
    </w:p>
    <w:p w14:paraId="612AEAF1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Тау жыныстарының орташа химиялық кұрамы.</w:t>
      </w:r>
    </w:p>
    <w:p w14:paraId="46840C46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Топырақтағы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құрамның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қалыптасуы</w:t>
      </w:r>
      <w:proofErr w:type="spellEnd"/>
    </w:p>
    <w:p w14:paraId="52D7A269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элементтердің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 xml:space="preserve"> қабатында таралуы</w:t>
      </w:r>
    </w:p>
    <w:p w14:paraId="357E6CD6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макро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микроэлементтері</w:t>
      </w:r>
      <w:proofErr w:type="spellEnd"/>
    </w:p>
    <w:p w14:paraId="4E222DA6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 xml:space="preserve">Макро-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микроэлементтердің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тірі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организмдерге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əсері</w:t>
      </w:r>
      <w:proofErr w:type="spellEnd"/>
    </w:p>
    <w:p w14:paraId="103E2654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Ағзаға қажетті негізгі қоректік заттар</w:t>
      </w:r>
    </w:p>
    <w:p w14:paraId="3B512302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Биогенді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</w:t>
      </w:r>
      <w:proofErr w:type="spellEnd"/>
    </w:p>
    <w:p w14:paraId="32B8C9EF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Ауыр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металдар</w:t>
      </w:r>
      <w:proofErr w:type="spellEnd"/>
    </w:p>
    <w:p w14:paraId="7627B73A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радиоактивті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элементтері</w:t>
      </w:r>
      <w:proofErr w:type="spellEnd"/>
    </w:p>
    <w:p w14:paraId="6CAD315E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Экологиялық факторлардың топырақтардың химиялық құрамына əсері</w:t>
      </w:r>
    </w:p>
    <w:p w14:paraId="4B4BC262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lastRenderedPageBreak/>
        <w:t>Топырақтың органикалық заттар жəне оның топырақ құнарлығын қалыптасуындағы маңызы</w:t>
      </w:r>
    </w:p>
    <w:p w14:paraId="346CFE59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 xml:space="preserve"> Экологиялық жағдайлардың органикалық заттардың мөлшеріне əсері</w:t>
      </w:r>
    </w:p>
    <w:p w14:paraId="54666084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қарашіріндісі</w:t>
      </w:r>
      <w:proofErr w:type="spellEnd"/>
    </w:p>
    <w:p w14:paraId="76918D07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Топырақтағы шірінді заттардың өндірістік мəні</w:t>
      </w:r>
    </w:p>
    <w:p w14:paraId="48DC4705" w14:textId="77777777"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құнарлылығы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>.</w:t>
      </w:r>
    </w:p>
    <w:p w14:paraId="459D5FDC" w14:textId="77777777"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C85750"/>
    <w:multiLevelType w:val="hybridMultilevel"/>
    <w:tmpl w:val="40824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3962"/>
    <w:rsid w:val="000A0DDD"/>
    <w:rsid w:val="00253962"/>
    <w:rsid w:val="002632AA"/>
    <w:rsid w:val="00BB2E30"/>
    <w:rsid w:val="00FD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623C8"/>
  <w15:docId w15:val="{0D9FB7CB-28B1-4F04-93E8-2B646D8DE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962"/>
    <w:pPr>
      <w:spacing w:line="288" w:lineRule="auto"/>
      <w:ind w:left="720"/>
      <w:contextualSpacing/>
    </w:pPr>
    <w:rPr>
      <w:rFonts w:ascii="Calibri" w:eastAsia="Calibri" w:hAnsi="Calibri" w:cs="Times New Roman"/>
      <w:i/>
      <w:iCs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7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3</cp:revision>
  <dcterms:created xsi:type="dcterms:W3CDTF">2021-01-19T19:08:00Z</dcterms:created>
  <dcterms:modified xsi:type="dcterms:W3CDTF">2022-03-28T08:21:00Z</dcterms:modified>
</cp:coreProperties>
</file>